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center" w:leader="none" w:pos="4680"/>
        </w:tabs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-327660</wp:posOffset>
                </wp:positionH>
                <wp:positionV relativeFrom="paragraph">
                  <wp:posOffset>1347470</wp:posOffset>
                </wp:positionV>
                <wp:extent cx="6223635" cy="381000"/>
                <wp:effectExtent l="15240" t="9525" r="9525" b="28575"/>
                <wp:wrapNone/>
                <wp:docPr id="1026" name="Text Box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23635" cy="381000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95b3d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244061">
                              <a:alpha val="50000"/>
                            </a:srgbClr>
                          </a:outerShdw>
                        </a:effectLst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CAREER HISTORY.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stroked="t" style="position:absolute;margin-left:-25.8pt;margin-top:106.1pt;width:490.05pt;height:30.0pt;z-index:16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95b3d7" weight="1.0pt"/>
                <v:fill color2="#b8cce4" color="white" method="any" focus="100%" type="gradient"/>
                <v:shadow on="t" color="#244061" offset="0.8944271pt,1.7888545pt" opacity="50%" type="perspective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  <w:u w:val="single"/>
                        </w:rPr>
                        <w:t>CAREER HISTORY.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-327660</wp:posOffset>
                </wp:positionH>
                <wp:positionV relativeFrom="paragraph">
                  <wp:posOffset>1781175</wp:posOffset>
                </wp:positionV>
                <wp:extent cx="1756410" cy="685800"/>
                <wp:effectExtent l="15240" t="14605" r="9525" b="23495"/>
                <wp:wrapNone/>
                <wp:docPr id="1027" name="Text Box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56410" cy="685800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d7e3bc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c3d69b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 id="1027">
                        <w:txbxContent>
                          <w:p>
                            <w:pPr>
                              <w:pStyle w:val="style15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Triveny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Engineering Company</w:t>
                            </w:r>
                          </w:p>
                          <w:p>
                            <w:pPr>
                              <w:pStyle w:val="style15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yle15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June 2015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till Date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stroked="t" style="position:absolute;margin-left:-25.8pt;margin-top:140.25pt;width:138.3pt;height:54.0pt;z-index:20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c3d69b" weight="1.0pt"/>
                <v:fill color2="#d7e3bc" color="white" method="any" focus="100%" type="gradient"/>
                <v:shadow on="t" color="#4f6128" offset="0.8944271pt,1.7888545pt" opacity="50%" type="perspective"/>
                <v:textbox inset="7.2pt,3.6pt,7.2pt,3.6pt">
                  <w:txbxContent>
                    <w:p>
                      <w:pPr>
                        <w:pStyle w:val="style15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Triveny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Engineering Company</w:t>
                      </w:r>
                    </w:p>
                    <w:p>
                      <w:pPr>
                        <w:pStyle w:val="style15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yle15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June 2015</w:t>
                      </w:r>
                      <w:r>
                        <w:rPr>
                          <w:sz w:val="18"/>
                          <w:szCs w:val="18"/>
                        </w:rPr>
                        <w:t xml:space="preserve"> till Date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3086100</wp:posOffset>
                </wp:positionH>
                <wp:positionV relativeFrom="paragraph">
                  <wp:posOffset>-919479</wp:posOffset>
                </wp:positionV>
                <wp:extent cx="2752725" cy="666750"/>
                <wp:effectExtent l="9525" t="9525" r="9525" b="28575"/>
                <wp:wrapNone/>
                <wp:docPr id="1028" name="Text Box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52725" cy="666750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666666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Mail: -</w:t>
                            </w:r>
                            <w:r>
                              <w:rPr>
                                <w:b/>
                              </w:rPr>
                              <w:t>bhartenitin22@gmail.com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Mob: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+91 8329978202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stroked="t" style="position:absolute;margin-left:243.0pt;margin-top:-72.4pt;width:216.75pt;height:52.5pt;z-index:15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666666" weight="1.0pt"/>
                <v:fill color2="#999999" color="white" method="any" focus="100%" type="gradient"/>
                <v:shadow on="t" color="#7f7f7f" offset="0.8944271pt,1.7888545pt" opacity="50%" type="perspective"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Mail: -</w:t>
                      </w:r>
                      <w:r>
                        <w:rPr>
                          <w:b/>
                        </w:rPr>
                        <w:t>bhartenitin22@gmail.com</w:t>
                      </w:r>
                    </w:p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Mob: -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+91 8329978202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false" relativeHeight="2" behindDoc="false" locked="false" layoutInCell="false" allowOverlap="true">
                <wp:simplePos x="0" y="0"/>
                <wp:positionH relativeFrom="margin">
                  <wp:posOffset>-327660</wp:posOffset>
                </wp:positionH>
                <wp:positionV relativeFrom="margin">
                  <wp:posOffset>-164465</wp:posOffset>
                </wp:positionV>
                <wp:extent cx="6223635" cy="1485900"/>
                <wp:effectExtent l="15240" t="12065" r="9525" b="26035"/>
                <wp:wrapSquare wrapText="bothSides"/>
                <wp:docPr id="1029" name="Rectangl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223635" cy="1485900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d7e3bc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c3d69b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 id="1029">
                        <w:txbxContent>
                          <w:p>
                            <w:pPr>
                              <w:pStyle w:val="style157"/>
                              <w:rPr>
                                <w:rStyle w:val="style88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style88"/>
                                <w:b/>
                                <w:sz w:val="28"/>
                                <w:szCs w:val="28"/>
                                <w:u w:val="single"/>
                              </w:rPr>
                              <w:t>PERSONAL SUMMARY</w:t>
                            </w:r>
                            <w:r>
                              <w:rPr>
                                <w:rStyle w:val="style88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Style w:val="style88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pStyle w:val="style157"/>
                              <w:rPr>
                                <w:rStyle w:val="style88"/>
                                <w:i w:val="false"/>
                                <w:iCs w:val="false"/>
                              </w:rPr>
                            </w:pPr>
                            <w:r>
                              <w:t xml:space="preserve">A bright, talented and ambitious project manager who completed </w:t>
                            </w:r>
                            <w:r>
                              <w:rPr>
                                <w:b/>
                              </w:rPr>
                              <w:t>Engineering Graduate</w:t>
                            </w:r>
                            <w:r>
                              <w:t xml:space="preserve"> along with Piping Engineering and comparable experience of 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  <w:r>
                              <w:rPr>
                                <w:b/>
                              </w:rPr>
                              <w:t>+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years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t xml:space="preserve">ing to the </w:t>
                            </w:r>
                            <w:r>
                              <w:rPr>
                                <w:rStyle w:val="style88"/>
                                <w:i w:val="false"/>
                                <w:iCs w:val="false"/>
                              </w:rPr>
                              <w:t xml:space="preserve">highest standards. Having </w:t>
                            </w:r>
                            <w:r>
                              <w:t xml:space="preserve">long track record of ensuring projects is delivered </w:t>
                            </w:r>
                            <w:r>
                              <w:rPr>
                                <w:rStyle w:val="style88"/>
                                <w:i w:val="false"/>
                                <w:iCs w:val="false"/>
                              </w:rPr>
                              <w:t>to the highest quality, within budget by effectively organizing, managing and utilizing all resources</w:t>
                            </w:r>
                            <w:r>
                              <w:rPr>
                                <w:rStyle w:val="style88"/>
                                <w:i w:val="false"/>
                                <w:iCs w:val="false"/>
                              </w:rPr>
                              <w:t>.</w:t>
                            </w:r>
                          </w:p>
                          <w:p>
                            <w:pPr>
                              <w:pStyle w:val="style157"/>
                              <w:rPr>
                                <w:rStyle w:val="style88"/>
                                <w:i w:val="false"/>
                                <w:iCs w:val="false"/>
                              </w:rPr>
                            </w:pPr>
                          </w:p>
                        </w:txbxContent>
                      </wps:txbx>
                      <wps:bodyPr lIns="274320" rIns="274320" tIns="274320" bIns="274320" vert="horz" anchor="ctr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9" stroked="t" style="position:absolute;margin-left:-25.8pt;margin-top:-12.95pt;width:490.05pt;height:117.0pt;z-index:2;mso-position-horizontal-relative:margin;mso-position-vertical-relative:margin;mso-width-percent:0;mso-height-percent:0;mso-width-relative:margin;mso-height-relative:page;mso-wrap-distance-top:7.2000003pt;mso-wrap-distance-bottom:7.2000003pt;visibility:visible;v-text-anchor:middle;flip:x;" o:allowincell="false">
                <v:stroke joinstyle="miter" color="#c3d69b" weight="1.0pt"/>
                <w10:wrap type="square"/>
                <v:fill color2="#d7e3bc" color="white" method="any" focus="100%" type="gradient"/>
                <v:shadow on="t" color="#4f6128" offset="0.8944271pt,1.7888545pt" opacity="50%" type="perspective"/>
                <v:textbox inset="21.6pt,21.6pt,21.6pt,21.6pt">
                  <w:txbxContent>
                    <w:p>
                      <w:pPr>
                        <w:pStyle w:val="style157"/>
                        <w:rPr>
                          <w:rStyle w:val="style88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style88"/>
                          <w:b/>
                          <w:sz w:val="28"/>
                          <w:szCs w:val="28"/>
                          <w:u w:val="single"/>
                        </w:rPr>
                        <w:t>PERSONAL SUMMARY</w:t>
                      </w:r>
                      <w:r>
                        <w:rPr>
                          <w:rStyle w:val="style88"/>
                          <w:b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  <w:r>
                        <w:rPr>
                          <w:rStyle w:val="style88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</w:t>
                      </w:r>
                    </w:p>
                    <w:p>
                      <w:pPr>
                        <w:pStyle w:val="style157"/>
                        <w:rPr>
                          <w:rStyle w:val="style88"/>
                          <w:i w:val="false"/>
                          <w:iCs w:val="false"/>
                        </w:rPr>
                      </w:pPr>
                      <w:r>
                        <w:t xml:space="preserve">A bright, talented and ambitious project manager who completed </w:t>
                      </w:r>
                      <w:r>
                        <w:rPr>
                          <w:b/>
                        </w:rPr>
                        <w:t>Engineering Graduate</w:t>
                      </w:r>
                      <w:r>
                        <w:t xml:space="preserve"> along with Piping Engineering and comparable experience of </w:t>
                      </w:r>
                      <w:r>
                        <w:rPr>
                          <w:b/>
                        </w:rPr>
                        <w:t>11</w:t>
                      </w:r>
                      <w:r>
                        <w:rPr>
                          <w:b/>
                        </w:rPr>
                        <w:t>+</w:t>
                      </w:r>
                      <w:r>
                        <w:rPr>
                          <w:b/>
                        </w:rPr>
                        <w:t xml:space="preserve"> years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work</w:t>
                      </w:r>
                      <w:r>
                        <w:t xml:space="preserve">ing to the </w:t>
                      </w:r>
                      <w:r>
                        <w:rPr>
                          <w:rStyle w:val="style88"/>
                          <w:i w:val="false"/>
                          <w:iCs w:val="false"/>
                        </w:rPr>
                        <w:t xml:space="preserve">highest standards. Having </w:t>
                      </w:r>
                      <w:r>
                        <w:t xml:space="preserve">long track record of ensuring projects is delivered </w:t>
                      </w:r>
                      <w:r>
                        <w:rPr>
                          <w:rStyle w:val="style88"/>
                          <w:i w:val="false"/>
                          <w:iCs w:val="false"/>
                        </w:rPr>
                        <w:t>to the highest quality, within budget by effectively organizing, managing and utilizing all resources</w:t>
                      </w:r>
                      <w:r>
                        <w:rPr>
                          <w:rStyle w:val="style88"/>
                          <w:i w:val="false"/>
                          <w:iCs w:val="false"/>
                        </w:rPr>
                        <w:t>.</w:t>
                      </w:r>
                    </w:p>
                    <w:p>
                      <w:pPr>
                        <w:pStyle w:val="style157"/>
                        <w:rPr>
                          <w:rStyle w:val="style88"/>
                          <w:i w:val="false"/>
                          <w:iCs w:val="fal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1428750</wp:posOffset>
                </wp:positionH>
                <wp:positionV relativeFrom="paragraph">
                  <wp:posOffset>197485</wp:posOffset>
                </wp:positionV>
                <wp:extent cx="219075" cy="342900"/>
                <wp:effectExtent l="9525" t="50165" r="19050" b="54610"/>
                <wp:wrapNone/>
                <wp:docPr id="1030" name="AutoShape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9075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ccc1d9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b2a1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030" type="#_x0000_t13" adj="16200,5400," style="position:absolute;margin-left:112.5pt;margin-top:15.55pt;width:17.25pt;height:27.0pt;z-index:22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b2a1c7" weight="1.0pt"/>
                <v:fill color2="#ccc1d9" color="white" method="any" focus="100%" type="gradient"/>
                <v:shadow on="t" color="#3f3151" offset="0.8944271pt,1.7888545pt" opacity="50%" type="perspectiv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1638300</wp:posOffset>
                </wp:positionH>
                <wp:positionV relativeFrom="paragraph">
                  <wp:posOffset>21590</wp:posOffset>
                </wp:positionV>
                <wp:extent cx="4238625" cy="762000"/>
                <wp:effectExtent l="9525" t="7620" r="9525" b="20955"/>
                <wp:wrapNone/>
                <wp:docPr id="1031" name="Text Box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38625" cy="762000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d7e3bc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c3d69b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 id="1031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t>Clint:- Nippon Steel &amp;</w:t>
                            </w:r>
                            <w:r>
                              <w:t xml:space="preserve"> </w:t>
                            </w:r>
                            <w:r>
                              <w:t>Sumikin</w:t>
                            </w:r>
                            <w:r>
                              <w:t xml:space="preserve"> Engineering  - </w:t>
                            </w:r>
                            <w:r>
                              <w:t xml:space="preserve">Project </w:t>
                            </w:r>
                            <w:r>
                              <w:t xml:space="preserve"> </w:t>
                            </w:r>
                            <w:r>
                              <w:t>Manager</w:t>
                            </w:r>
                          </w:p>
                          <w:p>
                            <w:pPr>
                              <w:pStyle w:val="style179"/>
                              <w:rPr/>
                            </w:pPr>
                            <w:r>
                              <w:t xml:space="preserve">Site: - JSW Steel, </w:t>
                            </w:r>
                            <w:r>
                              <w:t>Dolvi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1" stroked="t" style="position:absolute;margin-left:129.0pt;margin-top:1.7pt;width:333.75pt;height:60.0pt;z-index:21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c3d69b" weight="1.0pt"/>
                <v:fill color2="#d7e3bc" color="white" method="any" focus="100%" type="gradient"/>
                <v:shadow on="t" color="#4f6128" offset="0.8944271pt,1.7888545pt" opacity="50%" type="perspective"/>
                <v:textbox inset="7.2pt,3.6pt,7.2pt,3.6pt">
                  <w:txbxContent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t>Clint:- Nippon Steel &amp;</w:t>
                      </w:r>
                      <w:r>
                        <w:t xml:space="preserve"> </w:t>
                      </w:r>
                      <w:r>
                        <w:t>Sumikin</w:t>
                      </w:r>
                      <w:r>
                        <w:t xml:space="preserve"> Engineering  - </w:t>
                      </w:r>
                      <w:r>
                        <w:t xml:space="preserve">Project </w:t>
                      </w:r>
                      <w:r>
                        <w:t xml:space="preserve"> </w:t>
                      </w:r>
                      <w:r>
                        <w:t>Manager</w:t>
                      </w:r>
                    </w:p>
                    <w:p>
                      <w:pPr>
                        <w:pStyle w:val="style179"/>
                        <w:rPr/>
                      </w:pPr>
                      <w:r>
                        <w:t xml:space="preserve">Site: - JSW Steel, </w:t>
                      </w:r>
                      <w:r>
                        <w:t>Dolvi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1428750</wp:posOffset>
                </wp:positionH>
                <wp:positionV relativeFrom="paragraph">
                  <wp:posOffset>151130</wp:posOffset>
                </wp:positionV>
                <wp:extent cx="219075" cy="342900"/>
                <wp:effectExtent l="9525" t="50165" r="19050" b="54610"/>
                <wp:wrapNone/>
                <wp:docPr id="1032" name="AutoShape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9075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ccc1d9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b2a1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type="#_x0000_t13" adj="16200,5400," style="position:absolute;margin-left:112.5pt;margin-top:11.9pt;width:17.25pt;height:27.0pt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b2a1c7" weight="1.0pt"/>
                <v:fill color2="#ccc1d9" color="white" method="any" focus="100%" type="gradient"/>
                <v:shadow on="t" color="#3f3151" offset="0.8944271pt,1.7888545pt" opacity="50%" type="perspectiv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1638300</wp:posOffset>
                </wp:positionH>
                <wp:positionV relativeFrom="paragraph">
                  <wp:posOffset>150495</wp:posOffset>
                </wp:positionV>
                <wp:extent cx="4248150" cy="360680"/>
                <wp:effectExtent l="9525" t="11430" r="9525" b="27940"/>
                <wp:wrapNone/>
                <wp:docPr id="1033" name="Text Box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48150" cy="360680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d7e3bc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c3d69b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 id="1033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9"/>
                              </w:numPr>
                              <w:rPr/>
                            </w:pPr>
                            <w:r>
                              <w:t>Godrej Industries Ltd</w:t>
                            </w:r>
                            <w:r>
                              <w:t xml:space="preserve">              </w:t>
                            </w:r>
                            <w:r>
                              <w:t>.</w:t>
                            </w:r>
                            <w:r>
                              <w:t>–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lang w:val="en-US"/>
                              </w:rPr>
                              <w:t xml:space="preserve">Project manager 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3" stroked="t" style="position:absolute;margin-left:129.0pt;margin-top:11.85pt;width:334.5pt;height:28.4pt;z-index:9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c3d69b" weight="1.0pt"/>
                <v:fill color2="#d7e3bc" color="white" method="any" focus="100%" type="gradient"/>
                <v:shadow on="t" color="#4f6128" offset="0.8944271pt,1.7888545pt" opacity="50%" type="perspective"/>
                <v:textbox inset="7.2pt,3.6pt,7.2pt,3.6pt">
                  <w:txbxContent>
                    <w:p>
                      <w:pPr>
                        <w:pStyle w:val="style179"/>
                        <w:numPr>
                          <w:ilvl w:val="0"/>
                          <w:numId w:val="9"/>
                        </w:numPr>
                        <w:rPr/>
                      </w:pPr>
                      <w:r>
                        <w:t>Godrej Industries Ltd</w:t>
                      </w:r>
                      <w:r>
                        <w:t xml:space="preserve">              </w:t>
                      </w:r>
                      <w:r>
                        <w:t>.</w:t>
                      </w:r>
                      <w:r>
                        <w:t>–</w:t>
                      </w:r>
                      <w:r>
                        <w:t xml:space="preserve">       </w:t>
                      </w:r>
                      <w:r>
                        <w:rPr>
                          <w:lang w:val="en-US"/>
                        </w:rPr>
                        <w:t xml:space="preserve">Project manager 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-327660</wp:posOffset>
                </wp:positionH>
                <wp:positionV relativeFrom="paragraph">
                  <wp:posOffset>89535</wp:posOffset>
                </wp:positionV>
                <wp:extent cx="1756410" cy="485775"/>
                <wp:effectExtent l="15240" t="7620" r="9525" b="20955"/>
                <wp:wrapNone/>
                <wp:docPr id="1034" name="Text Box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56410" cy="485775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d7e3bc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c3d69b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 id="1034">
                        <w:txbxContent>
                          <w:p>
                            <w:pPr>
                              <w:pStyle w:val="style15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VKS Projects Ltd.</w:t>
                            </w:r>
                          </w:p>
                          <w:p>
                            <w:pPr>
                              <w:pStyle w:val="style15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Feb.2014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June 2015</w:t>
                            </w:r>
                          </w:p>
                          <w:p>
                            <w:pPr>
                              <w:pStyle w:val="style15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1.6 Years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4" stroked="t" style="position:absolute;margin-left:-25.8pt;margin-top:7.05pt;width:138.3pt;height:38.25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c3d69b" weight="1.0pt"/>
                <v:fill color2="#d7e3bc" color="white" method="any" focus="100%" type="gradient"/>
                <v:shadow on="t" color="#4f6128" offset="0.8944271pt,1.7888545pt" opacity="50%" type="perspective"/>
                <v:textbox inset="7.2pt,3.6pt,7.2pt,3.6pt">
                  <w:txbxContent>
                    <w:p>
                      <w:pPr>
                        <w:pStyle w:val="style15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VKS Projects Ltd.</w:t>
                      </w:r>
                    </w:p>
                    <w:p>
                      <w:pPr>
                        <w:pStyle w:val="style15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Feb.2014 </w:t>
                      </w:r>
                      <w:r>
                        <w:rPr>
                          <w:sz w:val="18"/>
                          <w:szCs w:val="18"/>
                        </w:rPr>
                        <w:t>to June 2015</w:t>
                      </w:r>
                    </w:p>
                    <w:p>
                      <w:pPr>
                        <w:pStyle w:val="style15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1.6 Years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1638300</wp:posOffset>
                </wp:positionH>
                <wp:positionV relativeFrom="paragraph">
                  <wp:posOffset>252730</wp:posOffset>
                </wp:positionV>
                <wp:extent cx="4248150" cy="790575"/>
                <wp:effectExtent l="9525" t="7620" r="9525" b="20955"/>
                <wp:wrapNone/>
                <wp:docPr id="1035" name="Text Box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48150" cy="790575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d7e3bc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c3d69b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 id="1035">
                        <w:txbxContent>
                          <w:p>
                            <w:pPr>
                              <w:pStyle w:val="style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  1- Jindal Steel &amp; Power Ltd.</w:t>
                            </w:r>
                            <w:r>
                              <w:rPr>
                                <w:rFonts w:ascii="Cambria" w:hAnsi="Cambria"/>
                              </w:rPr>
                              <w:t>, Orissa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         - Manager.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   2- Monnet </w:t>
                            </w:r>
                            <w:r>
                              <w:rPr>
                                <w:rFonts w:ascii="Cambria" w:hAnsi="Cambria"/>
                              </w:rPr>
                              <w:t>ispat</w:t>
                            </w:r>
                            <w:r>
                              <w:rPr>
                                <w:rFonts w:ascii="Cambria" w:hAnsi="Cambria"/>
                              </w:rPr>
                              <w:t>&amp; Energy Ltd.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</w:rPr>
                              <w:t>Raigarh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- Project Manager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5" stroked="t" style="position:absolute;margin-left:129.0pt;margin-top:19.9pt;width:334.5pt;height:62.25pt;z-index:10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c3d69b" weight="1.0pt"/>
                <v:fill color2="#d7e3bc" color="white" method="any" focus="100%" type="gradient"/>
                <v:shadow on="t" color="#4f6128" offset="0.8944271pt,1.7888545pt" opacity="50%" type="perspective"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  1- Jindal Steel &amp; Power Ltd.</w:t>
                      </w:r>
                      <w:r>
                        <w:rPr>
                          <w:rFonts w:ascii="Cambria" w:hAnsi="Cambria"/>
                        </w:rPr>
                        <w:t>, Orissa</w:t>
                      </w:r>
                      <w:r>
                        <w:rPr>
                          <w:rFonts w:ascii="Cambria" w:hAnsi="Cambria"/>
                        </w:rPr>
                        <w:t xml:space="preserve">            - Manager.</w:t>
                      </w:r>
                    </w:p>
                    <w:p>
                      <w:pPr>
                        <w:pStyle w:val="style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   2- Monnet </w:t>
                      </w:r>
                      <w:r>
                        <w:rPr>
                          <w:rFonts w:ascii="Cambria" w:hAnsi="Cambria"/>
                        </w:rPr>
                        <w:t>ispat</w:t>
                      </w:r>
                      <w:r>
                        <w:rPr>
                          <w:rFonts w:ascii="Cambria" w:hAnsi="Cambria"/>
                        </w:rPr>
                        <w:t>&amp; Energy Ltd.</w:t>
                      </w:r>
                      <w:r>
                        <w:rPr>
                          <w:rFonts w:ascii="Cambria" w:hAnsi="Cambria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</w:rPr>
                        <w:t>Raigarh</w:t>
                      </w:r>
                      <w:r>
                        <w:rPr>
                          <w:rFonts w:ascii="Cambria" w:hAnsi="Cambria"/>
                        </w:rPr>
                        <w:t xml:space="preserve">   - Project Manager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-337185</wp:posOffset>
                </wp:positionH>
                <wp:positionV relativeFrom="paragraph">
                  <wp:posOffset>303530</wp:posOffset>
                </wp:positionV>
                <wp:extent cx="1756410" cy="790575"/>
                <wp:effectExtent l="15240" t="10795" r="9525" b="27305"/>
                <wp:wrapNone/>
                <wp:docPr id="1036" name="Text Box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56410" cy="790575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d7e3bc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c3d69b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 id="1036">
                        <w:txbxContent>
                          <w:p>
                            <w:pPr>
                              <w:pStyle w:val="style15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Jagannath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Corporation Projects Pvt. Ltd.</w:t>
                            </w:r>
                          </w:p>
                          <w:p>
                            <w:pPr>
                              <w:pStyle w:val="style15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2010 - 2014</w:t>
                            </w:r>
                          </w:p>
                          <w:p>
                            <w:pPr>
                              <w:pStyle w:val="style15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Years)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6" stroked="t" style="position:absolute;margin-left:-26.55pt;margin-top:23.9pt;width:138.3pt;height:62.25pt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c3d69b" weight="1.0pt"/>
                <v:fill color2="#d7e3bc" color="white" method="any" focus="100%" type="gradient"/>
                <v:shadow on="t" color="#4f6128" offset="0.8944271pt,1.7888545pt" opacity="50%" type="perspective"/>
                <v:textbox inset="7.2pt,3.6pt,7.2pt,3.6pt">
                  <w:txbxContent>
                    <w:p>
                      <w:pPr>
                        <w:pStyle w:val="style15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Jagannath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Corporation Projects Pvt. Ltd.</w:t>
                      </w:r>
                    </w:p>
                    <w:p>
                      <w:pPr>
                        <w:pStyle w:val="style15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2010 - 2014</w:t>
                      </w:r>
                    </w:p>
                    <w:p>
                      <w:pPr>
                        <w:pStyle w:val="style15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 Years)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1428750</wp:posOffset>
                </wp:positionH>
                <wp:positionV relativeFrom="paragraph">
                  <wp:posOffset>147955</wp:posOffset>
                </wp:positionV>
                <wp:extent cx="219075" cy="342900"/>
                <wp:effectExtent l="9525" t="54610" r="19050" b="50165"/>
                <wp:wrapNone/>
                <wp:docPr id="1037" name="AutoShape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9075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ccc1d9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b2a1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7" type="#_x0000_t13" adj="16200,5400," style="position:absolute;margin-left:112.5pt;margin-top:11.65pt;width:17.25pt;height:27.0pt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b2a1c7" weight="1.0pt"/>
                <v:fill color2="#ccc1d9" color="white" method="any" focus="100%" type="gradient"/>
                <v:shadow on="t" color="#3f3151" offset="0.8944271pt,1.7888545pt" opacity="50%" type="perspective"/>
              </v:shape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1428750</wp:posOffset>
                </wp:positionH>
                <wp:positionV relativeFrom="paragraph">
                  <wp:posOffset>326390</wp:posOffset>
                </wp:positionV>
                <wp:extent cx="219075" cy="342900"/>
                <wp:effectExtent l="9525" t="50800" r="19050" b="53975"/>
                <wp:wrapNone/>
                <wp:docPr id="1038" name="AutoShape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9075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ccc1d9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b2a1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8" type="#_x0000_t13" adj="16200,5400," style="position:absolute;margin-left:112.5pt;margin-top:25.7pt;width:17.25pt;height:27.0pt;z-index:8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b2a1c7" weight="1.0pt"/>
                <v:fill color2="#ccc1d9" color="white" method="any" focus="100%" type="gradient"/>
                <v:shadow on="t" color="#3f3151" offset="0.8944271pt,1.7888545pt" opacity="50%" type="perspectiv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1647825</wp:posOffset>
                </wp:positionH>
                <wp:positionV relativeFrom="paragraph">
                  <wp:posOffset>86360</wp:posOffset>
                </wp:positionV>
                <wp:extent cx="4248150" cy="857250"/>
                <wp:effectExtent l="9525" t="10795" r="9525" b="27305"/>
                <wp:wrapNone/>
                <wp:docPr id="1039" name="Text Box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48150" cy="857250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d7e3bc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c3d69b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 id="1039">
                        <w:txbxContent>
                          <w:p>
                            <w:pPr>
                              <w:pStyle w:val="style0"/>
                              <w:ind w:left="36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1-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Reliance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Jamnagar project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- Planning Engineer</w:t>
                            </w:r>
                          </w:p>
                          <w:p>
                            <w:pPr>
                              <w:pStyle w:val="style0"/>
                              <w:ind w:left="36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2-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Uttam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Galva,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Wardha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 - Site In charge</w:t>
                            </w:r>
                          </w:p>
                          <w:p>
                            <w:pPr>
                              <w:pStyle w:val="style0"/>
                              <w:ind w:left="36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3-    Vedanta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Alumminium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, Orissa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- Site In charge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9" stroked="t" style="position:absolute;margin-left:129.75pt;margin-top:6.8pt;width:334.5pt;height:67.5pt;z-index:11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c3d69b" weight="1.0pt"/>
                <v:fill color2="#d7e3bc" color="white" method="any" focus="100%" type="gradient"/>
                <v:shadow on="t" color="#4f6128" offset="0.8944271pt,1.7888545pt" opacity="50%" type="perspective"/>
                <v:textbox inset="7.2pt,3.6pt,7.2pt,3.6pt">
                  <w:txbxContent>
                    <w:p>
                      <w:pPr>
                        <w:pStyle w:val="style0"/>
                        <w:ind w:left="36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1-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Reliance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Jamnagar project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- Planning Engineer</w:t>
                      </w:r>
                    </w:p>
                    <w:p>
                      <w:pPr>
                        <w:pStyle w:val="style0"/>
                        <w:ind w:left="36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2-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Uttam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Galva,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Wardha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 - Site In charge</w:t>
                      </w:r>
                    </w:p>
                    <w:p>
                      <w:pPr>
                        <w:pStyle w:val="style0"/>
                        <w:ind w:left="36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3-    Vedanta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Alumminium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, Orissa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- Site In charge</w:t>
                      </w: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-327660</wp:posOffset>
                </wp:positionH>
                <wp:positionV relativeFrom="paragraph">
                  <wp:posOffset>124460</wp:posOffset>
                </wp:positionV>
                <wp:extent cx="1756410" cy="819150"/>
                <wp:effectExtent l="15240" t="10795" r="9525" b="27305"/>
                <wp:wrapNone/>
                <wp:docPr id="1040" name="Text Box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56410" cy="819150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d7e3bc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c3d69b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 id="1040">
                        <w:txbxContent>
                          <w:p>
                            <w:pPr>
                              <w:pStyle w:val="style15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Seeyen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Engineering Company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Pvt.Ltd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>
                            <w:pPr>
                              <w:pStyle w:val="style15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yle15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2007 - 2010</w:t>
                            </w:r>
                          </w:p>
                          <w:p>
                            <w:pPr>
                              <w:pStyle w:val="style15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(3 Years)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0" stroked="t" style="position:absolute;margin-left:-25.8pt;margin-top:9.8pt;width:138.3pt;height:64.5pt;z-index:7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c3d69b" weight="1.0pt"/>
                <v:fill color2="#d7e3bc" color="white" method="any" focus="100%" type="gradient"/>
                <v:shadow on="t" color="#4f6128" offset="0.8944271pt,1.7888545pt" opacity="50%" type="perspective"/>
                <v:textbox inset="7.2pt,3.6pt,7.2pt,3.6pt">
                  <w:txbxContent>
                    <w:p>
                      <w:pPr>
                        <w:pStyle w:val="style15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Seeyen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Engineering Company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Pvt.Ltd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>
                      <w:pPr>
                        <w:pStyle w:val="style15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yle15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2007 - 2010</w:t>
                      </w:r>
                    </w:p>
                    <w:p>
                      <w:pPr>
                        <w:pStyle w:val="style15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(3 Years)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-327660</wp:posOffset>
                </wp:positionH>
                <wp:positionV relativeFrom="paragraph">
                  <wp:posOffset>297180</wp:posOffset>
                </wp:positionV>
                <wp:extent cx="6223635" cy="274955"/>
                <wp:effectExtent l="15240" t="10795" r="9525" b="28575"/>
                <wp:wrapNone/>
                <wp:docPr id="1041" name="Text Box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23635" cy="274955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95b3d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244061">
                              <a:alpha val="50000"/>
                            </a:srgbClr>
                          </a:outerShdw>
                        </a:effectLst>
                      </wps:spPr>
                      <wps:txbx id="1041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KEY ACHIVEMENT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1" stroked="t" style="position:absolute;margin-left:-25.8pt;margin-top:23.4pt;width:490.05pt;height:21.65pt;z-index:17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95b3d7" weight="1.0pt"/>
                <v:fill color2="#b8cce4" color="white" method="any" focus="100%" type="gradient"/>
                <v:shadow on="t" color="#244061" offset="0.8944271pt,1.7888545pt" opacity="50%" type="perspective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KEY ACHIVEMENT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-327660</wp:posOffset>
                </wp:positionH>
                <wp:positionV relativeFrom="paragraph">
                  <wp:posOffset>297180</wp:posOffset>
                </wp:positionV>
                <wp:extent cx="6223635" cy="771525"/>
                <wp:effectExtent l="15240" t="10795" r="9525" b="27305"/>
                <wp:wrapNone/>
                <wp:docPr id="1042" name="Text Box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23635" cy="771525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d7e3bc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c3d69b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 id="1042">
                        <w:txbxContent>
                          <w:p>
                            <w:pPr>
                              <w:pStyle w:val="style157"/>
                              <w:jc w:val="center"/>
                              <w:rPr>
                                <w:rStyle w:val="style88"/>
                                <w:rFonts w:ascii="Cambria" w:hAnsi="Cambr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style157"/>
                              <w:rPr>
                                <w:rFonts w:ascii="Times New Roman" w:cs="Times New Roman" w:hAnsi="Times New Roman"/>
                                <w:bCs/>
                              </w:rPr>
                            </w:pPr>
                          </w:p>
                          <w:p>
                            <w:pPr>
                              <w:pStyle w:val="style157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cs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bCs/>
                              </w:rPr>
                              <w:t xml:space="preserve">India’s </w:t>
                            </w:r>
                            <w:r>
                              <w:rPr>
                                <w:rFonts w:ascii="Times New Roman" w:cs="Times New Roman" w:hAnsi="Times New Roman"/>
                                <w:bCs/>
                              </w:rPr>
                              <w:t>First</w:t>
                            </w:r>
                            <w:r>
                              <w:rPr>
                                <w:rFonts w:ascii="Times New Roman" w:cs="Times New Roman" w:hAnsi="Times New Roman"/>
                                <w:bCs/>
                              </w:rPr>
                              <w:t xml:space="preserve"> and Only Revamping of Blast Furnace.</w:t>
                            </w:r>
                          </w:p>
                          <w:p>
                            <w:pPr>
                              <w:pStyle w:val="style157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cs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bCs/>
                              </w:rPr>
                              <w:t>Fabrication &amp; Erection of 250 MT Crane Girders.</w:t>
                            </w:r>
                          </w:p>
                          <w:p>
                            <w:pPr>
                              <w:pStyle w:val="style157"/>
                              <w:rPr>
                                <w:rFonts w:ascii="Times New Roman" w:cs="Times New Roman" w:hAnsi="Times New Roman"/>
                                <w:bCs/>
                              </w:rPr>
                            </w:pPr>
                          </w:p>
                          <w:p>
                            <w:pPr>
                              <w:pStyle w:val="style157"/>
                              <w:rPr>
                                <w:rFonts w:ascii="Times New Roman" w:cs="Times New Roman" w:hAnsi="Times New Roman"/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2" stroked="t" style="position:absolute;margin-left:-25.8pt;margin-top:23.4pt;width:490.05pt;height:60.75pt;z-index:12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c3d69b" weight="1.0pt"/>
                <v:fill color2="#d7e3bc" color="white" method="any" focus="100%" type="gradient"/>
                <v:shadow on="t" color="#4f6128" offset="0.8944271pt,1.7888545pt" opacity="50%" type="perspective"/>
                <v:textbox inset="7.2pt,3.6pt,7.2pt,3.6pt">
                  <w:txbxContent>
                    <w:p>
                      <w:pPr>
                        <w:pStyle w:val="style157"/>
                        <w:jc w:val="center"/>
                        <w:rPr>
                          <w:rStyle w:val="style88"/>
                          <w:rFonts w:ascii="Cambria" w:hAnsi="Cambri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>
                      <w:pPr>
                        <w:pStyle w:val="style157"/>
                        <w:rPr>
                          <w:rFonts w:ascii="Times New Roman" w:cs="Times New Roman" w:hAnsi="Times New Roman"/>
                          <w:bCs/>
                        </w:rPr>
                      </w:pPr>
                    </w:p>
                    <w:p>
                      <w:pPr>
                        <w:pStyle w:val="style157"/>
                        <w:numPr>
                          <w:ilvl w:val="0"/>
                          <w:numId w:val="10"/>
                        </w:numPr>
                        <w:rPr>
                          <w:rFonts w:ascii="Times New Roman" w:cs="Times New Roman" w:hAnsi="Times New Roman"/>
                          <w:bCs/>
                        </w:rPr>
                      </w:pPr>
                      <w:r>
                        <w:rPr>
                          <w:rFonts w:ascii="Times New Roman" w:cs="Times New Roman" w:hAnsi="Times New Roman"/>
                          <w:bCs/>
                        </w:rPr>
                        <w:t xml:space="preserve">India’s </w:t>
                      </w:r>
                      <w:r>
                        <w:rPr>
                          <w:rFonts w:ascii="Times New Roman" w:cs="Times New Roman" w:hAnsi="Times New Roman"/>
                          <w:bCs/>
                        </w:rPr>
                        <w:t>First</w:t>
                      </w:r>
                      <w:r>
                        <w:rPr>
                          <w:rFonts w:ascii="Times New Roman" w:cs="Times New Roman" w:hAnsi="Times New Roman"/>
                          <w:bCs/>
                        </w:rPr>
                        <w:t xml:space="preserve"> and Only Revamping of Blast Furnace.</w:t>
                      </w:r>
                    </w:p>
                    <w:p>
                      <w:pPr>
                        <w:pStyle w:val="style157"/>
                        <w:numPr>
                          <w:ilvl w:val="0"/>
                          <w:numId w:val="10"/>
                        </w:numPr>
                        <w:rPr>
                          <w:rFonts w:ascii="Times New Roman" w:cs="Times New Roman" w:hAnsi="Times New Roman"/>
                          <w:bCs/>
                        </w:rPr>
                      </w:pPr>
                      <w:r>
                        <w:rPr>
                          <w:rFonts w:ascii="Times New Roman" w:cs="Times New Roman" w:hAnsi="Times New Roman"/>
                          <w:bCs/>
                        </w:rPr>
                        <w:t>Fabrication &amp; Erection of 250 MT Crane Girders.</w:t>
                      </w:r>
                    </w:p>
                    <w:p>
                      <w:pPr>
                        <w:pStyle w:val="style157"/>
                        <w:rPr>
                          <w:rFonts w:ascii="Times New Roman" w:cs="Times New Roman" w:hAnsi="Times New Roman"/>
                          <w:bCs/>
                        </w:rPr>
                      </w:pPr>
                    </w:p>
                    <w:p>
                      <w:pPr>
                        <w:pStyle w:val="style157"/>
                        <w:rPr>
                          <w:rFonts w:ascii="Times New Roman" w:cs="Times New Roman" w:hAnsi="Times New Roman"/>
                          <w:b/>
                          <w:bCs/>
                        </w:rPr>
                      </w:pP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ind w:firstLine="720"/>
        <w:rPr/>
      </w:pPr>
    </w:p>
    <w:p>
      <w:pPr>
        <w:pStyle w:val="style0"/>
        <w:tabs>
          <w:tab w:val="left" w:leader="none" w:pos="3450"/>
        </w:tabs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-327660</wp:posOffset>
                </wp:positionH>
                <wp:positionV relativeFrom="paragraph">
                  <wp:posOffset>99695</wp:posOffset>
                </wp:positionV>
                <wp:extent cx="6223635" cy="276225"/>
                <wp:effectExtent l="15240" t="10795" r="9525" b="27305"/>
                <wp:wrapNone/>
                <wp:docPr id="1043" name="Text Box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23635" cy="276225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95b3d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244061">
                              <a:alpha val="50000"/>
                            </a:srgbClr>
                          </a:outerShdw>
                        </a:effectLst>
                      </wps:spPr>
                      <wps:txbx id="1043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JOB DESCRIPTION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3" stroked="t" style="position:absolute;margin-left:-25.8pt;margin-top:7.85pt;width:490.05pt;height:21.75pt;z-index:18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95b3d7" weight="1.0pt"/>
                <v:fill color2="#b8cce4" color="white" method="any" focus="100%" type="gradient"/>
                <v:shadow on="t" color="#244061" offset="0.8944271pt,1.7888545pt" opacity="50%" type="perspective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JOB DESCRIPTION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-327660</wp:posOffset>
                </wp:positionH>
                <wp:positionV relativeFrom="paragraph">
                  <wp:posOffset>2309495</wp:posOffset>
                </wp:positionV>
                <wp:extent cx="6166485" cy="238124"/>
                <wp:effectExtent l="15240" t="10795" r="9525" b="27305"/>
                <wp:wrapNone/>
                <wp:docPr id="1044" name="Text Box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66485" cy="238124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95b3d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244061">
                              <a:alpha val="50000"/>
                            </a:srgbClr>
                          </a:outerShdw>
                        </a:effectLst>
                      </wps:spPr>
                      <wps:txbx id="1044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EDUCATIONAL QUALIFICATION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4" stroked="t" style="position:absolute;margin-left:-25.8pt;margin-top:181.85pt;width:485.55pt;height:18.75pt;z-index:19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95b3d7" weight="1.0pt"/>
                <v:fill color2="#b8cce4" color="white" method="any" focus="100%" type="gradient"/>
                <v:shadow on="t" color="#244061" offset="0.8944271pt,1.7888545pt" opacity="50%" type="perspective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EDUCATIONAL QUALIFICATION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-327660</wp:posOffset>
                </wp:positionH>
                <wp:positionV relativeFrom="paragraph">
                  <wp:posOffset>99695</wp:posOffset>
                </wp:positionV>
                <wp:extent cx="6223635" cy="2209800"/>
                <wp:effectExtent l="15240" t="10795" r="9525" b="27305"/>
                <wp:wrapNone/>
                <wp:docPr id="1045" name="Text Box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23635" cy="2209800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d7e3bc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c3d69b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 id="1045">
                        <w:txbxContent>
                          <w:p>
                            <w:pPr>
                              <w:pStyle w:val="style0"/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  <w:t>Project Planning as per the completion time.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  <w:t>Generating monthly RA Bills for all the Projects.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Material Reconciliation.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MIS Report.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  <w:t>Project Monitoring on weekly and monthly basis.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Meeting With Client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Tendering, negotiations, site survey, Site Mobilization, Planning and scheduling, billing, quality control, HSE, Site manpower recruit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ment.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Execution of work Like Fabrication &amp; Erection of Structure, Piping, Equipment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5" stroked="t" style="position:absolute;margin-left:-25.8pt;margin-top:7.85pt;width:490.05pt;height:174.0pt;z-index:13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c3d69b" weight="1.0pt"/>
                <v:fill color2="#d7e3bc" color="white" method="any" focus="100%" type="gradient"/>
                <v:shadow on="t" color="#4f6128" offset="0.8944271pt,1.7888545pt" opacity="50%" type="perspective"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179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  <w:t>Project Planning as per the completion time.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  <w:t>Generating monthly RA Bills for all the Projects.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Material Reconciliation.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MIS Report.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  <w:t>Project Monitoring on weekly and monthly basis.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Meeting With Client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Tendering, negotiations, site survey, Site Mobilization, Planning and scheduling, billing, quality control, HSE, Site manpower recruit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ment.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</w:rPr>
                        <w:t>Execution of work Like Fabrication &amp; Erection of Structure, Piping, Equipment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-327660</wp:posOffset>
                </wp:positionH>
                <wp:positionV relativeFrom="paragraph">
                  <wp:posOffset>2309495</wp:posOffset>
                </wp:positionV>
                <wp:extent cx="6223635" cy="982344"/>
                <wp:effectExtent l="15240" t="10795" r="9525" b="26035"/>
                <wp:wrapNone/>
                <wp:docPr id="1046" name="Text Box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23635" cy="982344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d7e3bc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c3d69b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 id="1046">
                        <w:txbxContent>
                          <w:p>
                            <w:pPr>
                              <w:pStyle w:val="style94"/>
                              <w:spacing w:afterAutospacing="false"/>
                              <w:ind w:left="360"/>
                              <w:contextualSpacing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94"/>
                              <w:spacing w:afterAutospacing="false"/>
                              <w:ind w:left="360"/>
                              <w:contextualSpacing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94"/>
                              <w:numPr>
                                <w:ilvl w:val="0"/>
                                <w:numId w:val="12"/>
                              </w:numPr>
                              <w:spacing w:afterAutospacing="false"/>
                              <w:contextualSpacing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B.E.Chemical</w:t>
                            </w:r>
                          </w:p>
                          <w:p>
                            <w:pPr>
                              <w:pStyle w:val="style94"/>
                              <w:numPr>
                                <w:ilvl w:val="0"/>
                                <w:numId w:val="12"/>
                              </w:numPr>
                              <w:spacing w:afterAutospacing="false"/>
                              <w:contextualSpacing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Certification in Plant Design Management System from CADD Info Solution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Pvt.Ltd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6" stroked="t" style="position:absolute;margin-left:-25.8pt;margin-top:181.85pt;width:490.05pt;height:77.35pt;z-index:14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c3d69b" weight="1.0pt"/>
                <v:fill color2="#d7e3bc" color="white" method="any" focus="100%" type="gradient"/>
                <v:shadow on="t" color="#4f6128" offset="0.8944271pt,1.7888545pt" opacity="50%" type="perspective"/>
                <v:textbox inset="7.2pt,3.6pt,7.2pt,3.6pt">
                  <w:txbxContent>
                    <w:p>
                      <w:pPr>
                        <w:pStyle w:val="style94"/>
                        <w:spacing w:afterAutospacing="false"/>
                        <w:ind w:left="360"/>
                        <w:contextualSpacing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94"/>
                        <w:spacing w:afterAutospacing="false"/>
                        <w:ind w:left="360"/>
                        <w:contextualSpacing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94"/>
                        <w:numPr>
                          <w:ilvl w:val="0"/>
                          <w:numId w:val="12"/>
                        </w:numPr>
                        <w:spacing w:afterAutospacing="false"/>
                        <w:contextualSpacing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B.E.Chemical</w:t>
                      </w:r>
                    </w:p>
                    <w:p>
                      <w:pPr>
                        <w:pStyle w:val="style94"/>
                        <w:numPr>
                          <w:ilvl w:val="0"/>
                          <w:numId w:val="12"/>
                        </w:numPr>
                        <w:spacing w:afterAutospacing="false"/>
                        <w:contextualSpacing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Certification in Plant Design Management System from CADD Info Solution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Pvt.Ltd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.  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sectPr>
      <w:head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thickThinSmallGap" w:sz="24" w:space="1" w:color="622423"/>
      </w:pBdr>
      <w:rPr>
        <w:rFonts w:ascii="Cambria" w:cs="宋体" w:eastAsia="宋体" w:hAnsi="Cambria"/>
        <w:sz w:val="32"/>
        <w:szCs w:val="32"/>
      </w:rPr>
    </w:pPr>
    <w:r>
      <w:rPr>
        <w:rFonts w:ascii="Cambria" w:cs="宋体" w:eastAsia="宋体" w:hAnsi="Cambria"/>
        <w:sz w:val="40"/>
        <w:szCs w:val="40"/>
      </w:rPr>
      <w:t>NITIN BHARTE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0BC2282"/>
    <w:lvl w:ilvl="0" w:tplc="E8FC9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EEEBD54"/>
    <w:lvl w:ilvl="0" w:tplc="91BE8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58CCB34"/>
    <w:lvl w:ilvl="0" w:tplc="B518E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BC476DA"/>
    <w:lvl w:ilvl="0" w:tplc="A0264BA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00000004"/>
    <w:multiLevelType w:val="hybridMultilevel"/>
    <w:tmpl w:val="2FEA9F5C"/>
    <w:lvl w:ilvl="0" w:tplc="C0CCFAEE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00000005"/>
    <w:multiLevelType w:val="hybridMultilevel"/>
    <w:tmpl w:val="6CAA35F6"/>
    <w:lvl w:ilvl="0" w:tplc="3C0C1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AA562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4627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C8BC6600"/>
    <w:lvl w:ilvl="0" w:tplc="197C0E60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00000009"/>
    <w:multiLevelType w:val="hybridMultilevel"/>
    <w:tmpl w:val="7202271C"/>
    <w:lvl w:ilvl="0" w:tplc="41D88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174E612E"/>
    <w:lvl w:ilvl="0" w:tplc="39BC5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88B612D8"/>
    <w:lvl w:ilvl="0" w:tplc="7A12A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32da2715-2a35-4f96-a7f7-53b1d94bbf66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cfbaed03-70f2-4430-800b-51a8cd42671e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94">
    <w:name w:val="Normal (Web)"/>
    <w:basedOn w:val="style0"/>
    <w:next w:val="style94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247</Words>
  <Pages>1</Pages>
  <Characters>1459</Characters>
  <Application>WPS Office</Application>
  <DocSecurity>0</DocSecurity>
  <Paragraphs>92</Paragraphs>
  <ScaleCrop>false</ScaleCrop>
  <Company>Deftones</Company>
  <LinksUpToDate>false</LinksUpToDate>
  <CharactersWithSpaces>1800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2019-09-11T05:59:08Z</dcterms:created>
  <dc:creator>nitinbharte</dc:creator>
  <lastModifiedBy>SM-A205F</lastModifiedBy>
  <lastPrinted>2019-01-23T12:36:00Z</lastPrinted>
  <dcterms:modified xsi:type="dcterms:W3CDTF">2019-09-11T05:59:08Z</dcterms:modified>
  <revision>4</revision>
  <dc:title>NITIN BHARTE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